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Комитет по образованию Администрации муниципального образования «Город Майкоп»</w:t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«Средняя школа № 6»</w:t>
      </w:r>
    </w:p>
    <w:p>
      <w:pPr>
        <w:pStyle w:val="Normal"/>
        <w:suppressAutoHyphens w:val="false"/>
        <w:jc w:val="center"/>
        <w:rPr>
          <w:b/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 </w:t>
      </w:r>
      <w:r>
        <w:rPr>
          <w:b/>
          <w:sz w:val="22"/>
          <w:szCs w:val="22"/>
          <w:lang w:eastAsia="ru-RU"/>
        </w:rPr>
        <w:t>(МБОУ «СШ № 6»)</w:t>
      </w:r>
    </w:p>
    <w:p>
      <w:pPr>
        <w:pStyle w:val="Normal"/>
        <w:suppressAutoHyphens w:val="false"/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385002, Республика Адыгея, г. Майкоп, ул. Комсомольская, 276</w:t>
      </w:r>
    </w:p>
    <w:p>
      <w:pPr>
        <w:pStyle w:val="Normal"/>
        <w:suppressAutoHyphens w:val="false"/>
        <w:jc w:val="center"/>
        <w:rPr>
          <w:color w:val="0000FF"/>
          <w:sz w:val="18"/>
          <w:szCs w:val="18"/>
          <w:u w:val="single"/>
          <w:lang w:val="en-US" w:eastAsia="ru-RU"/>
        </w:rPr>
      </w:pPr>
      <w:r>
        <w:rPr>
          <w:sz w:val="18"/>
          <w:szCs w:val="18"/>
          <w:lang w:eastAsia="ru-RU"/>
        </w:rPr>
        <w:t>т</w:t>
      </w:r>
      <w:r>
        <w:rPr>
          <w:sz w:val="18"/>
          <w:szCs w:val="18"/>
          <w:lang w:val="en-US" w:eastAsia="ru-RU"/>
        </w:rPr>
        <w:t xml:space="preserve">. 52-18-81, 52-49-26, </w:t>
      </w:r>
      <w:r>
        <w:rPr>
          <w:sz w:val="18"/>
          <w:szCs w:val="18"/>
          <w:lang w:eastAsia="ru-RU"/>
        </w:rPr>
        <w:t>Е</w:t>
      </w:r>
      <w:r>
        <w:rPr>
          <w:sz w:val="18"/>
          <w:szCs w:val="18"/>
          <w:lang w:val="en-US" w:eastAsia="ru-RU"/>
        </w:rPr>
        <w:t xml:space="preserve">-mail: </w:t>
      </w:r>
      <w:hyperlink r:id="rId2">
        <w:r>
          <w:rPr>
            <w:sz w:val="18"/>
            <w:szCs w:val="18"/>
            <w:lang w:val="en-US" w:eastAsia="ru-RU"/>
          </w:rPr>
          <w:t>ou6_maykop@mail.ru</w:t>
        </w:r>
      </w:hyperlink>
    </w:p>
    <w:p>
      <w:pPr>
        <w:pStyle w:val="Normal"/>
        <w:suppressAutoHyphens w:val="false"/>
        <w:jc w:val="center"/>
        <w:rPr>
          <w:color w:val="0000FF"/>
          <w:sz w:val="18"/>
          <w:szCs w:val="18"/>
          <w:u w:val="single"/>
          <w:lang w:eastAsia="ru-RU"/>
        </w:rPr>
      </w:pPr>
      <w:r>
        <w:rPr>
          <w:sz w:val="18"/>
          <w:szCs w:val="18"/>
          <w:lang w:eastAsia="ru-RU"/>
        </w:rPr>
        <w:t>ИНН/КПП 0105033902/010501001</w:t>
      </w:r>
      <w:r>
        <w:rPr>
          <w:rFonts w:eastAsia="Calibri" w:ascii="Calibri" w:hAnsi="Calibri"/>
          <w:sz w:val="18"/>
          <w:szCs w:val="18"/>
          <w:lang w:eastAsia="en-US"/>
        </w:rPr>
        <w:t xml:space="preserve">, </w:t>
      </w:r>
      <w:r>
        <w:rPr>
          <w:sz w:val="18"/>
          <w:szCs w:val="18"/>
          <w:lang w:eastAsia="ru-RU"/>
        </w:rPr>
        <w:t>ОКПО 24439284, ОГРН 1020100709397</w:t>
      </w:r>
    </w:p>
    <w:tbl>
      <w:tblPr>
        <w:tblpPr w:vertAnchor="text" w:horzAnchor="page" w:leftFromText="180" w:rightFromText="180" w:tblpX="1123" w:tblpY="306"/>
        <w:tblW w:w="1020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209"/>
      </w:tblGrid>
      <w:tr>
        <w:trPr>
          <w:trHeight w:val="116" w:hRule="atLeast"/>
        </w:trPr>
        <w:tc>
          <w:tcPr>
            <w:tcW w:w="10209" w:type="dxa"/>
            <w:tcBorders>
              <w:top w:val="thinThickSmallGap" w:sz="2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81" w:leader="none"/>
              </w:tabs>
              <w:suppressAutoHyphens w:val="false"/>
              <w:spacing w:before="0" w:after="20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</w:tbl>
    <w:p>
      <w:pPr>
        <w:pStyle w:val="Normal"/>
        <w:suppressAutoHyphens w:val="false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от 31.08.2021 года  № 256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 xml:space="preserve">О создании и порядке работы бракеражной комиссии 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на 2021-2022уч.год.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ab/>
        <w:t>В целях контроля за качеством продукции, поставляемой ООО «Столовая № 12 для организации питания обучающихся в школьный пищеблок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>приказываю: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>1. Назначить с 01.09.2021 года по 31.05.2022 года комиссию по контролю качества питания в следующем составе: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ind w:left="795" w:hanging="0"/>
        <w:rPr>
          <w:sz w:val="28"/>
        </w:rPr>
      </w:pPr>
      <w:r>
        <w:rPr>
          <w:sz w:val="28"/>
        </w:rPr>
        <w:t>1. Шевоцукову М.Н. – директор школы, председатель комиссии;</w:t>
      </w:r>
    </w:p>
    <w:p>
      <w:pPr>
        <w:pStyle w:val="Normal"/>
        <w:ind w:left="795" w:hanging="0"/>
        <w:rPr>
          <w:sz w:val="28"/>
        </w:rPr>
      </w:pPr>
      <w:r>
        <w:rPr>
          <w:sz w:val="28"/>
        </w:rPr>
        <w:t>2. Гоппе А.Н. – медработник школы;</w:t>
      </w:r>
    </w:p>
    <w:p>
      <w:pPr>
        <w:pStyle w:val="Normal"/>
        <w:ind w:left="795" w:hanging="0"/>
        <w:rPr>
          <w:sz w:val="28"/>
        </w:rPr>
      </w:pPr>
      <w:r>
        <w:rPr>
          <w:sz w:val="28"/>
        </w:rPr>
        <w:t>3. Мочалову М.В. – ответственная по питанию;</w:t>
      </w:r>
    </w:p>
    <w:p>
      <w:pPr>
        <w:pStyle w:val="Normal"/>
        <w:ind w:left="795" w:hanging="0"/>
        <w:rPr>
          <w:sz w:val="28"/>
        </w:rPr>
      </w:pPr>
      <w:r>
        <w:rPr>
          <w:sz w:val="28"/>
        </w:rPr>
        <w:t>4. Коржеву Н.В.  – председатель ПК;</w:t>
      </w:r>
    </w:p>
    <w:p>
      <w:pPr>
        <w:pStyle w:val="Normal"/>
        <w:ind w:left="795" w:hanging="0"/>
        <w:rPr>
          <w:sz w:val="28"/>
        </w:rPr>
      </w:pPr>
      <w:r>
        <w:rPr>
          <w:sz w:val="28"/>
        </w:rPr>
        <w:t>5. Длюдик О.А -</w:t>
      </w:r>
      <w:r>
        <w:rPr>
          <w:spacing w:val="-2"/>
          <w:sz w:val="23"/>
        </w:rPr>
        <w:t xml:space="preserve"> </w:t>
      </w:r>
      <w:r>
        <w:rPr>
          <w:spacing w:val="-2"/>
          <w:sz w:val="28"/>
          <w:szCs w:val="28"/>
        </w:rPr>
        <w:t>член Родительского</w:t>
      </w:r>
      <w:r>
        <w:rPr>
          <w:spacing w:val="1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комитета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>2. Утвердить положение о комиссии по контролю качества питания МБОУ «СШ № 6» (прилагается).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>3. Члены комиссии обязаны ежедневно проверять наличие и правильность заполнения накладных на получение продуктов, качество пищи (с записью в журнале) контролировать производимую замену блюд.</w:t>
      </w:r>
    </w:p>
    <w:p>
      <w:pPr>
        <w:pStyle w:val="Normal"/>
        <w:rPr>
          <w:sz w:val="28"/>
        </w:rPr>
      </w:pPr>
      <w:r>
        <w:rPr>
          <w:sz w:val="28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2656205</wp:posOffset>
            </wp:positionH>
            <wp:positionV relativeFrom="paragraph">
              <wp:posOffset>180340</wp:posOffset>
            </wp:positionV>
            <wp:extent cx="1618615" cy="1517650"/>
            <wp:effectExtent l="0" t="0" r="0" b="0"/>
            <wp:wrapSquare wrapText="bothSides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ind w:firstLine="708"/>
        <w:rPr>
          <w:sz w:val="28"/>
        </w:rPr>
      </w:pPr>
      <w:r>
        <w:rPr/>
      </w:r>
    </w:p>
    <w:p>
      <w:pPr>
        <w:pStyle w:val="Normal"/>
        <w:ind w:firstLine="708"/>
        <w:rPr>
          <w:sz w:val="28"/>
        </w:rPr>
      </w:pPr>
      <w:r>
        <w:rPr/>
      </w:r>
    </w:p>
    <w:p>
      <w:pPr>
        <w:pStyle w:val="Normal"/>
        <w:ind w:firstLine="708"/>
        <w:rPr>
          <w:sz w:val="28"/>
        </w:rPr>
      </w:pPr>
      <w:r>
        <w:rPr>
          <w:sz w:val="28"/>
        </w:rPr>
        <w:t>Директор МБОУ «СШ № 6»                                    М.Н. Шевоцукова</w:t>
      </w:r>
    </w:p>
    <w:p>
      <w:pPr>
        <w:pStyle w:val="Normal"/>
        <w:spacing w:lineRule="auto" w:line="360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141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e21417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u6_maykop@mail.ru" TargetMode="External"/><Relationship Id="rId3" Type="http://schemas.openxmlformats.org/officeDocument/2006/relationships/image" Target="media/image1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LibreOffice/7.0.4.2$Windows_X86_64 LibreOffice_project/dcf040e67528d9187c66b2379df5ea4407429775</Application>
  <AppVersion>15.0000</AppVersion>
  <Pages>1</Pages>
  <Words>169</Words>
  <Characters>1069</Characters>
  <CharactersWithSpaces>1261</CharactersWithSpaces>
  <Paragraphs>22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2021-09-07T07:02:00Z</dcterms:created>
  <dc:creator>Никита</dc:creator>
  <dc:description/>
  <dc:language>ru-RU</dc:language>
  <cp:lastModifiedBy/>
  <cp:lastPrinted>2021-09-07T07:05:00Z</cp:lastPrinted>
  <dcterms:modified xsi:type="dcterms:W3CDTF">2022-08-30T18:29:59Z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